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47" w:rsidRDefault="00C819E2">
      <w:pPr>
        <w:framePr w:w="5880" w:h="720" w:hRule="exact" w:wrap="auto" w:vAnchor="page" w:hAnchor="page" w:x="5101" w:y="1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819E2">
        <w:rPr>
          <w:noProof/>
        </w:rPr>
        <w:pict>
          <v:line id="Line 2" o:spid="_x0000_s1026" style="position:absolute;left:0;text-align:left;z-index:-251658240;visibility:visible;mso-position-horizontal-relative:page;mso-position-vertical-relative:page" from="318pt,89.5pt" to="486.0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L3EwIAACk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" o:allowincell="f" strokeweight="1pt">
            <w10:wrap anchorx="page" anchory="page"/>
          </v:line>
        </w:pict>
      </w:r>
      <w:r w:rsidRPr="00C819E2">
        <w:rPr>
          <w:noProof/>
        </w:rPr>
        <w:pict>
          <v:line id="Line 3" o:spid="_x0000_s1028" style="position:absolute;left:0;text-align:left;z-index:-251657216;visibility:visible;mso-position-horizontal-relative:page;mso-position-vertical-relative:page" from="146pt,91pt" to="200.0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Yt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" o:allowincell="f" strokeweight="1pt">
            <w10:wrap anchorx="page" anchory="page"/>
          </v:line>
        </w:pict>
      </w:r>
      <w:r w:rsidRPr="00C819E2">
        <w:rPr>
          <w:noProof/>
        </w:rPr>
        <w:pict>
          <v:line id="Line 4" o:spid="_x0000_s1027" style="position:absolute;left:0;text-align:left;z-index:-251656192;visibility:visible;mso-position-horizontal-relative:page;mso-position-vertical-relative:page" from="271pt,162pt" to="372.3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lEEQ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" o:allowincell="f" strokeweight="1pt">
            <w10:wrap anchorx="page" anchory="page"/>
          </v:line>
        </w:pict>
      </w:r>
      <w:r w:rsidR="00781447">
        <w:rPr>
          <w:b/>
          <w:bCs/>
          <w:color w:val="000000"/>
          <w:sz w:val="26"/>
          <w:szCs w:val="26"/>
        </w:rPr>
        <w:t>CỘNG HÒA XÃ HỘI CHỦ NGHĨA VIỆT NAM</w:t>
      </w:r>
    </w:p>
    <w:p w:rsidR="00781447" w:rsidRDefault="00781447">
      <w:pPr>
        <w:framePr w:w="5880" w:h="720" w:hRule="exact" w:wrap="auto" w:vAnchor="page" w:hAnchor="page" w:x="5101" w:y="1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Độc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lập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noBreakHyphen/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Tự</w:t>
      </w:r>
      <w:proofErr w:type="spellEnd"/>
      <w:r>
        <w:rPr>
          <w:b/>
          <w:bCs/>
          <w:color w:val="000000"/>
          <w:sz w:val="28"/>
          <w:szCs w:val="28"/>
        </w:rPr>
        <w:t xml:space="preserve"> do </w:t>
      </w:r>
      <w:r>
        <w:rPr>
          <w:b/>
          <w:bCs/>
          <w:color w:val="000000"/>
          <w:sz w:val="28"/>
          <w:szCs w:val="28"/>
        </w:rPr>
        <w:noBreakHyphen/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Hạnh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phúc</w:t>
      </w:r>
      <w:proofErr w:type="spellEnd"/>
    </w:p>
    <w:p w:rsidR="00781447" w:rsidRDefault="00781447">
      <w:pPr>
        <w:framePr w:w="5880" w:h="360" w:hRule="exact" w:wrap="auto" w:vAnchor="page" w:hAnchor="page" w:x="5101" w:y="1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Bình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34ECA">
        <w:rPr>
          <w:i/>
          <w:iCs/>
          <w:color w:val="000000"/>
          <w:sz w:val="28"/>
          <w:szCs w:val="28"/>
        </w:rPr>
        <w:t>Dương</w:t>
      </w:r>
      <w:proofErr w:type="spellEnd"/>
      <w:r w:rsidR="00F34ECA">
        <w:rPr>
          <w:i/>
          <w:iCs/>
          <w:color w:val="000000"/>
          <w:sz w:val="28"/>
          <w:szCs w:val="28"/>
        </w:rPr>
        <w:t xml:space="preserve">, </w:t>
      </w:r>
      <w:r w:rsidR="00F34ECA" w:rsidRPr="00FD317C">
        <w:rPr>
          <w:i/>
          <w:iCs/>
          <w:sz w:val="28"/>
          <w:szCs w:val="28"/>
        </w:rPr>
        <w:t>[</w:t>
      </w:r>
      <w:proofErr w:type="spellStart"/>
      <w:r w:rsidR="00F34ECA" w:rsidRPr="00FD317C">
        <w:rPr>
          <w:i/>
          <w:iCs/>
          <w:sz w:val="28"/>
          <w:szCs w:val="28"/>
        </w:rPr>
        <w:t>ngaythangnam</w:t>
      </w:r>
      <w:proofErr w:type="spellEnd"/>
      <w:r w:rsidR="00F34ECA" w:rsidRPr="00FD317C">
        <w:rPr>
          <w:i/>
          <w:iCs/>
          <w:sz w:val="28"/>
          <w:szCs w:val="28"/>
        </w:rPr>
        <w:t>]</w:t>
      </w:r>
    </w:p>
    <w:p w:rsidR="00781447" w:rsidRDefault="00781447">
      <w:pPr>
        <w:framePr w:w="3600" w:h="360" w:hRule="exact" w:wrap="auto" w:vAnchor="page" w:hAnchor="page" w:x="1641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SỞ LAO ĐỘNG </w:t>
      </w:r>
      <w:r>
        <w:rPr>
          <w:b/>
          <w:bCs/>
          <w:color w:val="000000"/>
          <w:sz w:val="28"/>
          <w:szCs w:val="28"/>
        </w:rPr>
        <w:noBreakHyphen/>
        <w:t xml:space="preserve"> TB&amp;XH</w:t>
      </w:r>
    </w:p>
    <w:p w:rsidR="00781447" w:rsidRDefault="00781447">
      <w:pPr>
        <w:framePr w:w="3600" w:h="360" w:hRule="exact" w:wrap="auto" w:vAnchor="page" w:hAnchor="page" w:x="1641" w:y="1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UBND TỈNH BÌNH DƯƠNG</w:t>
      </w:r>
    </w:p>
    <w:p w:rsidR="00781447" w:rsidRDefault="00781447">
      <w:pPr>
        <w:framePr w:w="3600" w:h="360" w:hRule="exact" w:wrap="auto" w:vAnchor="page" w:hAnchor="page" w:x="1641" w:y="1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Số</w:t>
      </w:r>
      <w:proofErr w:type="spellEnd"/>
      <w:proofErr w:type="gramStart"/>
      <w:r w:rsidR="0052277B">
        <w:rPr>
          <w:color w:val="000000"/>
          <w:sz w:val="28"/>
          <w:szCs w:val="28"/>
        </w:rPr>
        <w:t>:</w:t>
      </w:r>
      <w:r w:rsidR="00F34ECA">
        <w:rPr>
          <w:color w:val="000000"/>
          <w:sz w:val="28"/>
          <w:szCs w:val="28"/>
        </w:rPr>
        <w:t>[</w:t>
      </w:r>
      <w:proofErr w:type="spellStart"/>
      <w:proofErr w:type="gramEnd"/>
      <w:r w:rsidR="00F34ECA">
        <w:rPr>
          <w:color w:val="000000"/>
          <w:sz w:val="28"/>
          <w:szCs w:val="28"/>
        </w:rPr>
        <w:t>soqdth</w:t>
      </w:r>
      <w:proofErr w:type="spellEnd"/>
      <w:r w:rsidR="00F34ECA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/QĐ</w:t>
      </w:r>
      <w:r>
        <w:rPr>
          <w:color w:val="000000"/>
          <w:sz w:val="28"/>
          <w:szCs w:val="28"/>
        </w:rPr>
        <w:noBreakHyphen/>
        <w:t>SLĐTBXH</w:t>
      </w:r>
    </w:p>
    <w:p w:rsidR="00781447" w:rsidRDefault="00781447" w:rsidP="00044FB6">
      <w:pPr>
        <w:framePr w:w="9120" w:h="480" w:hRule="exact" w:wrap="auto" w:vAnchor="page" w:hAnchor="page" w:x="182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QUYẾT ĐỊNH</w:t>
      </w:r>
    </w:p>
    <w:p w:rsidR="00781447" w:rsidRDefault="00781447" w:rsidP="00044FB6">
      <w:pPr>
        <w:framePr w:w="9120" w:h="360" w:hRule="exact" w:wrap="auto" w:vAnchor="page" w:hAnchor="page" w:x="1821" w:y="2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Về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việc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hủy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quyết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định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</w:t>
      </w:r>
      <w:r w:rsidR="00A25C5F">
        <w:rPr>
          <w:b/>
          <w:bCs/>
          <w:color w:val="000000"/>
          <w:sz w:val="28"/>
          <w:szCs w:val="28"/>
        </w:rPr>
        <w:t>ỗ</w:t>
      </w:r>
      <w:proofErr w:type="spellEnd"/>
      <w:r w:rsidR="00A25C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25C5F">
        <w:rPr>
          <w:b/>
          <w:bCs/>
          <w:color w:val="000000"/>
          <w:sz w:val="28"/>
          <w:szCs w:val="28"/>
        </w:rPr>
        <w:t>trợ</w:t>
      </w:r>
      <w:proofErr w:type="spellEnd"/>
      <w:r w:rsidR="00A25C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25C5F">
        <w:rPr>
          <w:b/>
          <w:bCs/>
          <w:color w:val="000000"/>
          <w:sz w:val="28"/>
          <w:szCs w:val="28"/>
        </w:rPr>
        <w:t>học</w:t>
      </w:r>
      <w:proofErr w:type="spellEnd"/>
      <w:r w:rsidR="00A25C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25C5F">
        <w:rPr>
          <w:b/>
          <w:bCs/>
          <w:color w:val="000000"/>
          <w:sz w:val="28"/>
          <w:szCs w:val="28"/>
        </w:rPr>
        <w:t>nghề</w:t>
      </w:r>
      <w:proofErr w:type="spellEnd"/>
    </w:p>
    <w:p w:rsidR="00781447" w:rsidRDefault="00781447" w:rsidP="00044FB6">
      <w:pPr>
        <w:framePr w:w="9120" w:h="1340" w:hRule="exact" w:wrap="auto" w:vAnchor="page" w:hAnchor="page" w:x="1821" w:y="3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781447" w:rsidRDefault="00781447" w:rsidP="00044FB6">
      <w:pPr>
        <w:framePr w:w="9120" w:h="1340" w:hRule="exact" w:wrap="auto" w:vAnchor="page" w:hAnchor="page" w:x="1821" w:y="3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GIÁM ĐỐC SỞ LAO ĐỘNG </w:t>
      </w:r>
      <w:r>
        <w:rPr>
          <w:b/>
          <w:bCs/>
          <w:color w:val="000000"/>
          <w:sz w:val="28"/>
          <w:szCs w:val="28"/>
        </w:rPr>
        <w:noBreakHyphen/>
        <w:t xml:space="preserve"> THƯƠNG BINH VÀ XÃ HỘI</w:t>
      </w:r>
    </w:p>
    <w:p w:rsidR="00781447" w:rsidRDefault="00781447" w:rsidP="00044FB6">
      <w:pPr>
        <w:framePr w:w="9120" w:h="1340" w:hRule="exact" w:wrap="auto" w:vAnchor="page" w:hAnchor="page" w:x="1821" w:y="3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TỈNH BÌNH DƯƠNG</w:t>
      </w:r>
    </w:p>
    <w:p w:rsidR="008428F3" w:rsidRPr="008428F3" w:rsidRDefault="008428F3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proofErr w:type="spellStart"/>
      <w:r w:rsidRPr="008428F3">
        <w:rPr>
          <w:sz w:val="28"/>
          <w:szCs w:val="28"/>
        </w:rPr>
        <w:t>Căn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cứ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Luật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Việc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làm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ngày</w:t>
      </w:r>
      <w:proofErr w:type="spellEnd"/>
      <w:r w:rsidRPr="008428F3">
        <w:rPr>
          <w:sz w:val="28"/>
          <w:szCs w:val="28"/>
        </w:rPr>
        <w:t xml:space="preserve"> 16 </w:t>
      </w:r>
      <w:proofErr w:type="spellStart"/>
      <w:r w:rsidRPr="008428F3">
        <w:rPr>
          <w:sz w:val="28"/>
          <w:szCs w:val="28"/>
        </w:rPr>
        <w:t>tháng</w:t>
      </w:r>
      <w:proofErr w:type="spellEnd"/>
      <w:r w:rsidRPr="008428F3">
        <w:rPr>
          <w:sz w:val="28"/>
          <w:szCs w:val="28"/>
        </w:rPr>
        <w:t xml:space="preserve"> 11 </w:t>
      </w:r>
      <w:proofErr w:type="spellStart"/>
      <w:r w:rsidRPr="008428F3">
        <w:rPr>
          <w:sz w:val="28"/>
          <w:szCs w:val="28"/>
        </w:rPr>
        <w:t>năm</w:t>
      </w:r>
      <w:proofErr w:type="spellEnd"/>
      <w:r w:rsidRPr="008428F3">
        <w:rPr>
          <w:sz w:val="28"/>
          <w:szCs w:val="28"/>
        </w:rPr>
        <w:t xml:space="preserve"> 2013; </w:t>
      </w:r>
    </w:p>
    <w:p w:rsidR="008428F3" w:rsidRPr="008428F3" w:rsidRDefault="008428F3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proofErr w:type="spellStart"/>
      <w:r w:rsidRPr="008428F3">
        <w:rPr>
          <w:sz w:val="28"/>
          <w:szCs w:val="28"/>
        </w:rPr>
        <w:t>Căn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cứ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Nghị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định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số</w:t>
      </w:r>
      <w:proofErr w:type="spellEnd"/>
      <w:r w:rsidRPr="008428F3">
        <w:rPr>
          <w:sz w:val="28"/>
          <w:szCs w:val="28"/>
        </w:rPr>
        <w:t xml:space="preserve"> 28/2015/NĐ-CP </w:t>
      </w:r>
      <w:proofErr w:type="spellStart"/>
      <w:r w:rsidRPr="008428F3">
        <w:rPr>
          <w:sz w:val="28"/>
          <w:szCs w:val="28"/>
        </w:rPr>
        <w:t>ngày</w:t>
      </w:r>
      <w:proofErr w:type="spellEnd"/>
      <w:r w:rsidRPr="008428F3">
        <w:rPr>
          <w:sz w:val="28"/>
          <w:szCs w:val="28"/>
        </w:rPr>
        <w:t xml:space="preserve"> 12/3/2015 </w:t>
      </w:r>
      <w:proofErr w:type="spellStart"/>
      <w:r w:rsidRPr="008428F3">
        <w:rPr>
          <w:sz w:val="28"/>
          <w:szCs w:val="28"/>
        </w:rPr>
        <w:t>của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Chính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phủ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quy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định</w:t>
      </w:r>
      <w:proofErr w:type="spellEnd"/>
      <w:r w:rsidRPr="008428F3">
        <w:rPr>
          <w:sz w:val="28"/>
          <w:szCs w:val="28"/>
        </w:rPr>
        <w:t xml:space="preserve"> chi </w:t>
      </w:r>
      <w:proofErr w:type="spellStart"/>
      <w:r w:rsidRPr="008428F3">
        <w:rPr>
          <w:sz w:val="28"/>
          <w:szCs w:val="28"/>
        </w:rPr>
        <w:t>tiết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thi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hành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một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số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điều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của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Luật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Việc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làm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về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bảo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hiểm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thất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nghiệp</w:t>
      </w:r>
      <w:proofErr w:type="spellEnd"/>
      <w:r w:rsidRPr="008428F3">
        <w:rPr>
          <w:sz w:val="28"/>
          <w:szCs w:val="28"/>
        </w:rPr>
        <w:t xml:space="preserve">; </w:t>
      </w:r>
    </w:p>
    <w:p w:rsidR="00146FF2" w:rsidRDefault="008428F3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r w:rsidRPr="008428F3">
        <w:rPr>
          <w:sz w:val="28"/>
          <w:szCs w:val="28"/>
          <w:lang w:val="vi-VN"/>
        </w:rPr>
        <w:t>Căn cứ Thông t</w:t>
      </w:r>
      <w:r w:rsidRPr="008428F3">
        <w:rPr>
          <w:sz w:val="28"/>
          <w:szCs w:val="28"/>
          <w:lang w:val="vi-VN"/>
        </w:rPr>
        <w:softHyphen/>
        <w:t xml:space="preserve">ư số </w:t>
      </w:r>
      <w:r w:rsidRPr="008428F3">
        <w:rPr>
          <w:sz w:val="28"/>
          <w:szCs w:val="28"/>
        </w:rPr>
        <w:t>28/2015/TT-BLĐTBXH</w:t>
      </w:r>
      <w:r w:rsidR="005431FB">
        <w:rPr>
          <w:sz w:val="28"/>
          <w:szCs w:val="28"/>
        </w:rPr>
        <w:t xml:space="preserve"> </w:t>
      </w:r>
      <w:r w:rsidRPr="008428F3">
        <w:rPr>
          <w:sz w:val="28"/>
          <w:szCs w:val="28"/>
          <w:lang w:val="vi-VN"/>
        </w:rPr>
        <w:t xml:space="preserve">ngày </w:t>
      </w:r>
      <w:r w:rsidRPr="008428F3">
        <w:rPr>
          <w:sz w:val="28"/>
          <w:szCs w:val="28"/>
        </w:rPr>
        <w:t>31/7/</w:t>
      </w:r>
      <w:r w:rsidRPr="008428F3">
        <w:rPr>
          <w:sz w:val="28"/>
          <w:szCs w:val="28"/>
          <w:lang w:val="vi-VN"/>
        </w:rPr>
        <w:t>2015 của Bộ</w:t>
      </w:r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trưởng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Bộ</w:t>
      </w:r>
      <w:proofErr w:type="spellEnd"/>
      <w:r w:rsidRPr="008428F3">
        <w:rPr>
          <w:sz w:val="28"/>
          <w:szCs w:val="28"/>
          <w:lang w:val="vi-VN"/>
        </w:rPr>
        <w:t xml:space="preserve"> Lao động-Th</w:t>
      </w:r>
      <w:r w:rsidRPr="008428F3">
        <w:rPr>
          <w:sz w:val="28"/>
          <w:szCs w:val="28"/>
          <w:lang w:val="vi-VN"/>
        </w:rPr>
        <w:softHyphen/>
        <w:t xml:space="preserve">ương binh và Xã hội </w:t>
      </w:r>
      <w:proofErr w:type="spellStart"/>
      <w:r w:rsidRPr="008428F3">
        <w:rPr>
          <w:sz w:val="28"/>
          <w:szCs w:val="28"/>
        </w:rPr>
        <w:t>hư</w:t>
      </w:r>
      <w:r w:rsidRPr="008428F3">
        <w:rPr>
          <w:sz w:val="28"/>
          <w:szCs w:val="28"/>
        </w:rPr>
        <w:softHyphen/>
        <w:t>ớng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dẫn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thực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hiện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Điều</w:t>
      </w:r>
      <w:proofErr w:type="spellEnd"/>
      <w:r w:rsidRPr="008428F3">
        <w:rPr>
          <w:sz w:val="28"/>
          <w:szCs w:val="28"/>
        </w:rPr>
        <w:t xml:space="preserve"> 52 </w:t>
      </w:r>
      <w:proofErr w:type="spellStart"/>
      <w:r w:rsidRPr="008428F3">
        <w:rPr>
          <w:sz w:val="28"/>
          <w:szCs w:val="28"/>
        </w:rPr>
        <w:t>của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Luật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Việc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làm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và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một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số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điều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của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Nghị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định</w:t>
      </w:r>
      <w:proofErr w:type="spellEnd"/>
      <w:r w:rsidRPr="008428F3">
        <w:rPr>
          <w:sz w:val="28"/>
          <w:szCs w:val="28"/>
        </w:rPr>
        <w:t xml:space="preserve"> </w:t>
      </w:r>
      <w:proofErr w:type="spellStart"/>
      <w:r w:rsidRPr="008428F3">
        <w:rPr>
          <w:sz w:val="28"/>
          <w:szCs w:val="28"/>
        </w:rPr>
        <w:t>số</w:t>
      </w:r>
      <w:proofErr w:type="spellEnd"/>
      <w:r w:rsidRPr="008428F3">
        <w:rPr>
          <w:sz w:val="28"/>
          <w:szCs w:val="28"/>
        </w:rPr>
        <w:t xml:space="preserve"> 28/2015/NĐ-CP;</w:t>
      </w:r>
    </w:p>
    <w:p w:rsidR="008767D5" w:rsidRDefault="008767D5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 w:rsidR="00D6770F">
        <w:rPr>
          <w:sz w:val="28"/>
          <w:szCs w:val="28"/>
        </w:rPr>
        <w:t xml:space="preserve"> 55/2015</w:t>
      </w:r>
      <w:r>
        <w:rPr>
          <w:sz w:val="28"/>
          <w:szCs w:val="28"/>
        </w:rPr>
        <w:t xml:space="preserve">/QĐ – UBND </w:t>
      </w:r>
      <w:proofErr w:type="spellStart"/>
      <w:r>
        <w:rPr>
          <w:sz w:val="28"/>
          <w:szCs w:val="28"/>
        </w:rPr>
        <w:t>ngà</w:t>
      </w:r>
      <w:r w:rsidR="00D6770F">
        <w:rPr>
          <w:sz w:val="28"/>
          <w:szCs w:val="28"/>
        </w:rPr>
        <w:t>y</w:t>
      </w:r>
      <w:proofErr w:type="spellEnd"/>
      <w:r w:rsidR="00D6770F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r w:rsidR="00D6770F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="00D6770F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Lao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;</w:t>
      </w:r>
    </w:p>
    <w:p w:rsidR="00396B8C" w:rsidRPr="00396B8C" w:rsidRDefault="00396B8C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proofErr w:type="spellStart"/>
      <w:r w:rsidRPr="00396B8C">
        <w:rPr>
          <w:sz w:val="28"/>
          <w:szCs w:val="28"/>
        </w:rPr>
        <w:t>Căn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cứ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Quyết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định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số</w:t>
      </w:r>
      <w:proofErr w:type="spellEnd"/>
      <w:r w:rsidR="00435D25">
        <w:rPr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</w:t>
      </w:r>
      <w:proofErr w:type="spellStart"/>
      <w:r w:rsidR="00F34ECA">
        <w:rPr>
          <w:sz w:val="28"/>
          <w:szCs w:val="28"/>
        </w:rPr>
        <w:t>soq</w:t>
      </w:r>
      <w:r w:rsidR="00F34ECA" w:rsidRPr="00FD317C">
        <w:rPr>
          <w:sz w:val="28"/>
          <w:szCs w:val="28"/>
        </w:rPr>
        <w:t>d</w:t>
      </w:r>
      <w:proofErr w:type="spellEnd"/>
      <w:r w:rsidR="00F34ECA" w:rsidRPr="00FD317C">
        <w:rPr>
          <w:sz w:val="28"/>
          <w:szCs w:val="28"/>
        </w:rPr>
        <w:t>]/</w:t>
      </w:r>
      <w:r w:rsidR="00226843">
        <w:rPr>
          <w:color w:val="000000"/>
          <w:sz w:val="28"/>
          <w:szCs w:val="28"/>
        </w:rPr>
        <w:t>QĐ</w:t>
      </w:r>
      <w:r w:rsidR="00226843">
        <w:rPr>
          <w:color w:val="000000"/>
          <w:sz w:val="28"/>
          <w:szCs w:val="28"/>
        </w:rPr>
        <w:noBreakHyphen/>
        <w:t xml:space="preserve">SLĐTBXH-HN </w:t>
      </w:r>
      <w:proofErr w:type="spellStart"/>
      <w:r w:rsidR="00F34ECA">
        <w:rPr>
          <w:sz w:val="28"/>
          <w:szCs w:val="28"/>
        </w:rPr>
        <w:t>ngày</w:t>
      </w:r>
      <w:proofErr w:type="spellEnd"/>
      <w:r w:rsidR="00F34ECA">
        <w:rPr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</w:t>
      </w:r>
      <w:proofErr w:type="spellStart"/>
      <w:r w:rsidR="00F34ECA" w:rsidRPr="00FD317C">
        <w:rPr>
          <w:sz w:val="28"/>
          <w:szCs w:val="28"/>
        </w:rPr>
        <w:t>ngayqd</w:t>
      </w:r>
      <w:proofErr w:type="spellEnd"/>
      <w:r w:rsidR="00F34ECA" w:rsidRPr="00FD317C">
        <w:rPr>
          <w:sz w:val="28"/>
          <w:szCs w:val="28"/>
        </w:rPr>
        <w:t>]</w:t>
      </w:r>
      <w:r w:rsidR="005431FB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của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Giám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đốc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Sở</w:t>
      </w:r>
      <w:proofErr w:type="spellEnd"/>
      <w:r w:rsidRPr="00396B8C">
        <w:rPr>
          <w:sz w:val="28"/>
          <w:szCs w:val="28"/>
        </w:rPr>
        <w:t xml:space="preserve"> Lao </w:t>
      </w:r>
      <w:proofErr w:type="spellStart"/>
      <w:r w:rsidRPr="00396B8C">
        <w:rPr>
          <w:sz w:val="28"/>
          <w:szCs w:val="28"/>
        </w:rPr>
        <w:t>động</w:t>
      </w:r>
      <w:proofErr w:type="spellEnd"/>
      <w:r w:rsidRPr="00396B8C">
        <w:rPr>
          <w:sz w:val="28"/>
          <w:szCs w:val="28"/>
        </w:rPr>
        <w:t xml:space="preserve"> – </w:t>
      </w:r>
      <w:proofErr w:type="spellStart"/>
      <w:r w:rsidRPr="00396B8C">
        <w:rPr>
          <w:sz w:val="28"/>
          <w:szCs w:val="28"/>
        </w:rPr>
        <w:t>Thương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binh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và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Xã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hội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về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việc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hỗ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trợ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học</w:t>
      </w:r>
      <w:proofErr w:type="spellEnd"/>
      <w:r w:rsidRPr="00396B8C">
        <w:rPr>
          <w:sz w:val="28"/>
          <w:szCs w:val="28"/>
        </w:rPr>
        <w:t xml:space="preserve"> </w:t>
      </w:r>
      <w:proofErr w:type="spellStart"/>
      <w:r w:rsidRPr="00396B8C">
        <w:rPr>
          <w:sz w:val="28"/>
          <w:szCs w:val="28"/>
        </w:rPr>
        <w:t>nghề</w:t>
      </w:r>
      <w:proofErr w:type="spellEnd"/>
      <w:r w:rsidRPr="00396B8C">
        <w:rPr>
          <w:sz w:val="28"/>
          <w:szCs w:val="28"/>
        </w:rPr>
        <w:t>;</w:t>
      </w:r>
    </w:p>
    <w:p w:rsidR="00EE386A" w:rsidRPr="008428F3" w:rsidRDefault="00EE386A" w:rsidP="008767D5">
      <w:pPr>
        <w:framePr w:w="9835" w:h="6125" w:hRule="exact" w:wrap="auto" w:vAnchor="page" w:hAnchor="page" w:x="1222" w:y="4385"/>
        <w:spacing w:before="120" w:after="120" w:line="340" w:lineRule="exact"/>
        <w:ind w:firstLine="5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Theo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 w:rsidR="00F34ECA">
        <w:rPr>
          <w:color w:val="000000"/>
          <w:sz w:val="28"/>
          <w:szCs w:val="28"/>
        </w:rPr>
        <w:t>,</w:t>
      </w: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EE386A" w:rsidRDefault="00EE386A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</w:p>
    <w:p w:rsidR="00781447" w:rsidRDefault="00781447" w:rsidP="008767D5">
      <w:pPr>
        <w:framePr w:w="9835" w:h="6125" w:hRule="exact" w:wrap="auto" w:vAnchor="page" w:hAnchor="page" w:x="1222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Theo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</w:t>
      </w:r>
      <w:r w:rsidR="00A75319">
        <w:rPr>
          <w:color w:val="000000"/>
          <w:sz w:val="28"/>
          <w:szCs w:val="28"/>
        </w:rPr>
        <w:t>c</w:t>
      </w:r>
      <w:proofErr w:type="spellEnd"/>
      <w:r w:rsidR="00A75319">
        <w:rPr>
          <w:color w:val="000000"/>
          <w:sz w:val="28"/>
          <w:szCs w:val="28"/>
        </w:rPr>
        <w:t xml:space="preserve"> </w:t>
      </w:r>
      <w:proofErr w:type="spellStart"/>
      <w:r w:rsidR="00A75319">
        <w:rPr>
          <w:color w:val="000000"/>
          <w:sz w:val="28"/>
          <w:szCs w:val="28"/>
        </w:rPr>
        <w:t>Trung</w:t>
      </w:r>
      <w:proofErr w:type="spellEnd"/>
      <w:r w:rsidR="00A75319">
        <w:rPr>
          <w:color w:val="000000"/>
          <w:sz w:val="28"/>
          <w:szCs w:val="28"/>
        </w:rPr>
        <w:t xml:space="preserve"> </w:t>
      </w:r>
      <w:proofErr w:type="spellStart"/>
      <w:r w:rsidR="00A75319">
        <w:rPr>
          <w:color w:val="000000"/>
          <w:sz w:val="28"/>
          <w:szCs w:val="28"/>
        </w:rPr>
        <w:t>tâm</w:t>
      </w:r>
      <w:proofErr w:type="spellEnd"/>
      <w:r w:rsidR="00A75319">
        <w:rPr>
          <w:color w:val="000000"/>
          <w:sz w:val="28"/>
          <w:szCs w:val="28"/>
        </w:rPr>
        <w:t xml:space="preserve"> </w:t>
      </w:r>
      <w:proofErr w:type="spellStart"/>
      <w:r w:rsidR="00A75319">
        <w:rPr>
          <w:color w:val="000000"/>
          <w:sz w:val="28"/>
          <w:szCs w:val="28"/>
        </w:rPr>
        <w:t>Dịch</w:t>
      </w:r>
      <w:proofErr w:type="spellEnd"/>
      <w:r w:rsidR="00A75319">
        <w:rPr>
          <w:color w:val="000000"/>
          <w:sz w:val="28"/>
          <w:szCs w:val="28"/>
        </w:rPr>
        <w:t xml:space="preserve"> </w:t>
      </w:r>
      <w:proofErr w:type="spellStart"/>
      <w:r w:rsidR="00A75319"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>,</w:t>
      </w:r>
    </w:p>
    <w:p w:rsidR="00781447" w:rsidRDefault="00781447" w:rsidP="008767D5">
      <w:pPr>
        <w:framePr w:w="9120" w:h="480" w:hRule="exact" w:wrap="auto" w:vAnchor="page" w:hAnchor="page" w:x="1582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QUYẾT ĐỊNH</w:t>
      </w:r>
    </w:p>
    <w:p w:rsidR="00781447" w:rsidRDefault="00781447" w:rsidP="008767D5">
      <w:pPr>
        <w:framePr w:w="9727" w:h="5562" w:hRule="exact" w:wrap="auto" w:vAnchor="page" w:hAnchor="page" w:x="1222" w:y="10625"/>
        <w:widowControl w:val="0"/>
        <w:tabs>
          <w:tab w:val="left" w:pos="360"/>
          <w:tab w:val="left" w:pos="720"/>
          <w:tab w:val="left" w:pos="1080"/>
          <w:tab w:val="left" w:pos="1440"/>
          <w:tab w:val="left" w:pos="156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 w:rsidR="001F3DA4">
        <w:rPr>
          <w:b/>
          <w:bCs/>
          <w:color w:val="000000"/>
          <w:sz w:val="28"/>
          <w:szCs w:val="28"/>
        </w:rPr>
        <w:t>Điều</w:t>
      </w:r>
      <w:proofErr w:type="spellEnd"/>
      <w:r w:rsidR="001F3DA4">
        <w:rPr>
          <w:b/>
          <w:bCs/>
          <w:color w:val="000000"/>
          <w:sz w:val="28"/>
          <w:szCs w:val="28"/>
        </w:rPr>
        <w:t xml:space="preserve"> </w:t>
      </w:r>
      <w:r w:rsidR="000C113F">
        <w:rPr>
          <w:b/>
          <w:bCs/>
          <w:color w:val="000000"/>
          <w:sz w:val="28"/>
          <w:szCs w:val="28"/>
        </w:rPr>
        <w:t>1</w:t>
      </w:r>
      <w:r w:rsidR="007B2C5E">
        <w:rPr>
          <w:color w:val="000000"/>
          <w:sz w:val="28"/>
          <w:szCs w:val="28"/>
        </w:rPr>
        <w:t>.</w:t>
      </w:r>
      <w:proofErr w:type="gramEnd"/>
      <w:r w:rsidR="007B2C5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</w:t>
      </w:r>
      <w:r w:rsidR="003D3177">
        <w:rPr>
          <w:color w:val="000000"/>
          <w:sz w:val="28"/>
          <w:szCs w:val="28"/>
        </w:rPr>
        <w:t>ỗ</w:t>
      </w:r>
      <w:proofErr w:type="spellEnd"/>
      <w:r w:rsidR="003D3177">
        <w:rPr>
          <w:color w:val="000000"/>
          <w:sz w:val="28"/>
          <w:szCs w:val="28"/>
        </w:rPr>
        <w:t xml:space="preserve"> </w:t>
      </w:r>
      <w:proofErr w:type="spellStart"/>
      <w:r w:rsidR="003D3177">
        <w:rPr>
          <w:color w:val="000000"/>
          <w:sz w:val="28"/>
          <w:szCs w:val="28"/>
        </w:rPr>
        <w:t>trợ</w:t>
      </w:r>
      <w:proofErr w:type="spellEnd"/>
      <w:r w:rsidR="003D3177">
        <w:rPr>
          <w:color w:val="000000"/>
          <w:sz w:val="28"/>
          <w:szCs w:val="28"/>
        </w:rPr>
        <w:t xml:space="preserve"> </w:t>
      </w:r>
      <w:proofErr w:type="spellStart"/>
      <w:r w:rsidR="003D3177">
        <w:rPr>
          <w:color w:val="000000"/>
          <w:sz w:val="28"/>
          <w:szCs w:val="28"/>
        </w:rPr>
        <w:t>học</w:t>
      </w:r>
      <w:proofErr w:type="spellEnd"/>
      <w:r w:rsidR="003D3177">
        <w:rPr>
          <w:color w:val="000000"/>
          <w:sz w:val="28"/>
          <w:szCs w:val="28"/>
        </w:rPr>
        <w:t xml:space="preserve"> </w:t>
      </w:r>
      <w:proofErr w:type="spellStart"/>
      <w:r w:rsidR="003D3177">
        <w:rPr>
          <w:color w:val="000000"/>
          <w:sz w:val="28"/>
          <w:szCs w:val="28"/>
        </w:rPr>
        <w:t>nghề</w:t>
      </w:r>
      <w:proofErr w:type="spellEnd"/>
      <w:r w:rsidR="007B2C5E">
        <w:rPr>
          <w:color w:val="000000"/>
          <w:sz w:val="28"/>
          <w:szCs w:val="28"/>
        </w:rPr>
        <w:t xml:space="preserve"> </w:t>
      </w:r>
      <w:proofErr w:type="spellStart"/>
      <w:r w:rsidR="007B2C5E">
        <w:rPr>
          <w:color w:val="000000"/>
          <w:sz w:val="28"/>
          <w:szCs w:val="28"/>
        </w:rPr>
        <w:t>số</w:t>
      </w:r>
      <w:proofErr w:type="spellEnd"/>
      <w:r w:rsidR="00435D25">
        <w:rPr>
          <w:color w:val="000000"/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</w:t>
      </w:r>
      <w:proofErr w:type="spellStart"/>
      <w:r w:rsidR="00F34ECA" w:rsidRPr="00FD317C">
        <w:rPr>
          <w:sz w:val="28"/>
          <w:szCs w:val="28"/>
        </w:rPr>
        <w:t>soqd</w:t>
      </w:r>
      <w:proofErr w:type="spellEnd"/>
      <w:r w:rsidR="00F34ECA" w:rsidRPr="00FD317C">
        <w:rPr>
          <w:sz w:val="28"/>
          <w:szCs w:val="28"/>
        </w:rPr>
        <w:t>]</w:t>
      </w:r>
      <w:r>
        <w:rPr>
          <w:color w:val="000000"/>
          <w:sz w:val="28"/>
          <w:szCs w:val="28"/>
        </w:rPr>
        <w:t>/QĐ</w:t>
      </w:r>
      <w:r>
        <w:rPr>
          <w:color w:val="000000"/>
          <w:sz w:val="28"/>
          <w:szCs w:val="28"/>
        </w:rPr>
        <w:noBreakHyphen/>
        <w:t>SLĐTBXH</w:t>
      </w:r>
      <w:r w:rsidR="008513DC">
        <w:rPr>
          <w:color w:val="000000"/>
          <w:sz w:val="28"/>
          <w:szCs w:val="28"/>
        </w:rPr>
        <w:t>-HN</w:t>
      </w:r>
      <w:r w:rsidR="00435D25">
        <w:rPr>
          <w:color w:val="000000"/>
          <w:sz w:val="28"/>
          <w:szCs w:val="28"/>
        </w:rPr>
        <w:t xml:space="preserve"> </w:t>
      </w:r>
      <w:proofErr w:type="spellStart"/>
      <w:r w:rsidR="001F3DA4">
        <w:rPr>
          <w:color w:val="000000"/>
          <w:sz w:val="28"/>
          <w:szCs w:val="28"/>
        </w:rPr>
        <w:t>ngày</w:t>
      </w:r>
      <w:proofErr w:type="spellEnd"/>
      <w:r w:rsidR="001F3DA4">
        <w:rPr>
          <w:color w:val="000000"/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</w:t>
      </w:r>
      <w:proofErr w:type="spellStart"/>
      <w:r w:rsidR="00F34ECA" w:rsidRPr="00FD317C">
        <w:rPr>
          <w:sz w:val="28"/>
          <w:szCs w:val="28"/>
        </w:rPr>
        <w:t>ngayqd</w:t>
      </w:r>
      <w:proofErr w:type="spellEnd"/>
      <w:r w:rsidR="00F34ECA" w:rsidRPr="00FD317C">
        <w:rPr>
          <w:sz w:val="28"/>
          <w:szCs w:val="28"/>
        </w:rPr>
        <w:t>]</w:t>
      </w:r>
      <w:r w:rsidR="00435D25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Lao </w:t>
      </w:r>
      <w:proofErr w:type="spellStart"/>
      <w:r>
        <w:rPr>
          <w:color w:val="000000"/>
          <w:sz w:val="28"/>
          <w:szCs w:val="28"/>
        </w:rPr>
        <w:t>độ</w:t>
      </w:r>
      <w:r w:rsidR="008513DC">
        <w:rPr>
          <w:color w:val="000000"/>
          <w:sz w:val="28"/>
          <w:szCs w:val="28"/>
        </w:rPr>
        <w:t>ng</w:t>
      </w:r>
      <w:proofErr w:type="spellEnd"/>
      <w:r w:rsidR="008513DC">
        <w:rPr>
          <w:color w:val="000000"/>
          <w:sz w:val="28"/>
          <w:szCs w:val="28"/>
        </w:rPr>
        <w:t xml:space="preserve"> </w:t>
      </w:r>
      <w:r w:rsidR="008513DC">
        <w:rPr>
          <w:color w:val="000000"/>
          <w:sz w:val="28"/>
          <w:szCs w:val="28"/>
        </w:rPr>
        <w:noBreakHyphen/>
        <w:t xml:space="preserve"> </w:t>
      </w:r>
      <w:proofErr w:type="spellStart"/>
      <w:r w:rsidR="008513DC">
        <w:rPr>
          <w:color w:val="000000"/>
          <w:sz w:val="28"/>
          <w:szCs w:val="28"/>
        </w:rPr>
        <w:t>Thương</w:t>
      </w:r>
      <w:proofErr w:type="spellEnd"/>
      <w:r w:rsidR="008513DC">
        <w:rPr>
          <w:color w:val="000000"/>
          <w:sz w:val="28"/>
          <w:szCs w:val="28"/>
        </w:rPr>
        <w:t xml:space="preserve"> </w:t>
      </w:r>
      <w:proofErr w:type="spellStart"/>
      <w:r w:rsidR="008513DC">
        <w:rPr>
          <w:color w:val="000000"/>
          <w:sz w:val="28"/>
          <w:szCs w:val="28"/>
        </w:rPr>
        <w:t>binh</w:t>
      </w:r>
      <w:proofErr w:type="spellEnd"/>
      <w:r w:rsidR="008513DC">
        <w:rPr>
          <w:color w:val="000000"/>
          <w:sz w:val="28"/>
          <w:szCs w:val="28"/>
        </w:rPr>
        <w:t xml:space="preserve"> </w:t>
      </w:r>
      <w:proofErr w:type="spellStart"/>
      <w:r w:rsidR="008513DC"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</w:t>
      </w:r>
      <w:r w:rsidR="002A1304">
        <w:rPr>
          <w:color w:val="000000"/>
          <w:sz w:val="28"/>
          <w:szCs w:val="28"/>
        </w:rPr>
        <w:t>i</w:t>
      </w:r>
      <w:proofErr w:type="spellEnd"/>
      <w:r w:rsidR="00435D25">
        <w:rPr>
          <w:color w:val="000000"/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</w:t>
      </w:r>
      <w:proofErr w:type="spellStart"/>
      <w:r w:rsidR="00F34ECA" w:rsidRPr="00FD317C">
        <w:rPr>
          <w:sz w:val="28"/>
          <w:szCs w:val="28"/>
        </w:rPr>
        <w:t>gioitinh</w:t>
      </w:r>
      <w:proofErr w:type="spellEnd"/>
      <w:r w:rsidR="00F34ECA" w:rsidRPr="00FD317C">
        <w:rPr>
          <w:sz w:val="28"/>
          <w:szCs w:val="28"/>
        </w:rPr>
        <w:t>]</w:t>
      </w:r>
      <w:r w:rsidR="00435D25">
        <w:rPr>
          <w:sz w:val="28"/>
          <w:szCs w:val="28"/>
        </w:rPr>
        <w:t xml:space="preserve"> </w:t>
      </w:r>
      <w:r w:rsidR="00F34ECA" w:rsidRPr="00FD317C">
        <w:rPr>
          <w:sz w:val="28"/>
          <w:szCs w:val="28"/>
        </w:rPr>
        <w:t>[ten]</w:t>
      </w:r>
      <w:r w:rsidR="00435D25">
        <w:rPr>
          <w:sz w:val="28"/>
          <w:szCs w:val="28"/>
        </w:rPr>
        <w:t xml:space="preserve"> </w:t>
      </w:r>
      <w:proofErr w:type="spellStart"/>
      <w:r w:rsidR="00871BE5" w:rsidRPr="00F34ECA">
        <w:rPr>
          <w:sz w:val="28"/>
          <w:szCs w:val="28"/>
        </w:rPr>
        <w:t>vì</w:t>
      </w:r>
      <w:proofErr w:type="spellEnd"/>
      <w:r w:rsidR="00871BE5" w:rsidRPr="00F34ECA">
        <w:rPr>
          <w:sz w:val="28"/>
          <w:szCs w:val="28"/>
        </w:rPr>
        <w:t xml:space="preserve"> </w:t>
      </w:r>
      <w:proofErr w:type="spellStart"/>
      <w:r w:rsidR="00A74B43" w:rsidRPr="00F34ECA">
        <w:rPr>
          <w:sz w:val="28"/>
          <w:szCs w:val="28"/>
        </w:rPr>
        <w:t>lý</w:t>
      </w:r>
      <w:proofErr w:type="spellEnd"/>
      <w:r w:rsidR="00A74B43" w:rsidRPr="00F34ECA">
        <w:rPr>
          <w:sz w:val="28"/>
          <w:szCs w:val="28"/>
        </w:rPr>
        <w:t xml:space="preserve"> do </w:t>
      </w:r>
      <w:r w:rsidR="00F34ECA">
        <w:rPr>
          <w:color w:val="000000"/>
          <w:sz w:val="28"/>
          <w:szCs w:val="28"/>
        </w:rPr>
        <w:t>[</w:t>
      </w:r>
      <w:proofErr w:type="spellStart"/>
      <w:r w:rsidR="00F34ECA">
        <w:rPr>
          <w:color w:val="000000"/>
          <w:sz w:val="28"/>
          <w:szCs w:val="28"/>
        </w:rPr>
        <w:t>lydo</w:t>
      </w:r>
      <w:proofErr w:type="spellEnd"/>
      <w:r w:rsidR="00F34ECA">
        <w:rPr>
          <w:color w:val="000000"/>
          <w:sz w:val="28"/>
          <w:szCs w:val="28"/>
        </w:rPr>
        <w:t>]</w:t>
      </w:r>
      <w:r w:rsidR="00791B1C">
        <w:rPr>
          <w:color w:val="000000"/>
          <w:sz w:val="28"/>
          <w:szCs w:val="28"/>
        </w:rPr>
        <w:t>.</w:t>
      </w:r>
    </w:p>
    <w:p w:rsidR="00396B8C" w:rsidRPr="00396B8C" w:rsidRDefault="00781447" w:rsidP="008767D5">
      <w:pPr>
        <w:framePr w:w="9727" w:h="5562" w:hRule="exact" w:wrap="auto" w:vAnchor="page" w:hAnchor="page" w:x="1222" w:y="10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Điều</w:t>
      </w:r>
      <w:proofErr w:type="spellEnd"/>
      <w:r>
        <w:rPr>
          <w:b/>
          <w:bCs/>
          <w:color w:val="000000"/>
          <w:sz w:val="28"/>
          <w:szCs w:val="28"/>
        </w:rPr>
        <w:t xml:space="preserve"> 2.</w:t>
      </w:r>
      <w:r w:rsidR="00396B8C" w:rsidRPr="00396B8C">
        <w:rPr>
          <w:sz w:val="28"/>
          <w:szCs w:val="28"/>
        </w:rPr>
        <w:t xml:space="preserve">Quyết </w:t>
      </w:r>
      <w:proofErr w:type="spellStart"/>
      <w:r w:rsidR="00396B8C" w:rsidRPr="00396B8C">
        <w:rPr>
          <w:sz w:val="28"/>
          <w:szCs w:val="28"/>
        </w:rPr>
        <w:t>định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này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có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h</w:t>
      </w:r>
      <w:bookmarkStart w:id="0" w:name="_GoBack"/>
      <w:bookmarkEnd w:id="0"/>
      <w:r w:rsidR="00396B8C" w:rsidRPr="00396B8C">
        <w:rPr>
          <w:sz w:val="28"/>
          <w:szCs w:val="28"/>
        </w:rPr>
        <w:t>iệu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lực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kể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từ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ngày</w:t>
      </w:r>
      <w:proofErr w:type="spellEnd"/>
      <w:r w:rsidR="00396B8C" w:rsidRPr="00396B8C">
        <w:rPr>
          <w:sz w:val="28"/>
          <w:szCs w:val="28"/>
        </w:rPr>
        <w:t xml:space="preserve"> </w:t>
      </w:r>
      <w:proofErr w:type="spellStart"/>
      <w:r w:rsidR="00396B8C" w:rsidRPr="00396B8C">
        <w:rPr>
          <w:sz w:val="28"/>
          <w:szCs w:val="28"/>
        </w:rPr>
        <w:t>ký</w:t>
      </w:r>
      <w:proofErr w:type="spellEnd"/>
      <w:r w:rsidR="00396B8C" w:rsidRPr="00396B8C">
        <w:rPr>
          <w:sz w:val="28"/>
          <w:szCs w:val="28"/>
        </w:rPr>
        <w:t>.</w:t>
      </w:r>
      <w:proofErr w:type="gramEnd"/>
    </w:p>
    <w:p w:rsidR="00781447" w:rsidRDefault="00396B8C" w:rsidP="008767D5">
      <w:pPr>
        <w:framePr w:w="9727" w:h="5562" w:hRule="exact" w:wrap="auto" w:vAnchor="page" w:hAnchor="page" w:x="1222" w:y="10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proofErr w:type="spellStart"/>
      <w:proofErr w:type="gramStart"/>
      <w:r w:rsidRPr="00396B8C">
        <w:rPr>
          <w:b/>
          <w:bCs/>
          <w:color w:val="000000"/>
          <w:sz w:val="28"/>
          <w:szCs w:val="28"/>
        </w:rPr>
        <w:t>Điều</w:t>
      </w:r>
      <w:proofErr w:type="spellEnd"/>
      <w:r w:rsidRPr="00396B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 w:rsidR="000D35FB">
        <w:rPr>
          <w:color w:val="000000"/>
          <w:sz w:val="28"/>
          <w:szCs w:val="28"/>
        </w:rPr>
        <w:t>.</w:t>
      </w:r>
      <w:proofErr w:type="gramEnd"/>
      <w:r w:rsidR="000D35FB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Giám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đốc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Bảo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hiểm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xã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hội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tỉnh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Bình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Dương</w:t>
      </w:r>
      <w:proofErr w:type="spellEnd"/>
      <w:r w:rsidR="00781447">
        <w:rPr>
          <w:color w:val="000000"/>
          <w:sz w:val="28"/>
          <w:szCs w:val="28"/>
        </w:rPr>
        <w:t xml:space="preserve">; </w:t>
      </w:r>
      <w:proofErr w:type="spellStart"/>
      <w:r w:rsidR="00781447">
        <w:rPr>
          <w:color w:val="000000"/>
          <w:sz w:val="28"/>
          <w:szCs w:val="28"/>
        </w:rPr>
        <w:t>Giám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đố</w:t>
      </w:r>
      <w:r w:rsidR="00794027">
        <w:rPr>
          <w:color w:val="000000"/>
          <w:sz w:val="28"/>
          <w:szCs w:val="28"/>
        </w:rPr>
        <w:t>c</w:t>
      </w:r>
      <w:proofErr w:type="spellEnd"/>
      <w:r w:rsidR="00794027">
        <w:rPr>
          <w:color w:val="000000"/>
          <w:sz w:val="28"/>
          <w:szCs w:val="28"/>
        </w:rPr>
        <w:t xml:space="preserve"> </w:t>
      </w:r>
      <w:proofErr w:type="spellStart"/>
      <w:r w:rsidR="00794027">
        <w:rPr>
          <w:color w:val="000000"/>
          <w:sz w:val="28"/>
          <w:szCs w:val="28"/>
        </w:rPr>
        <w:t>Trung</w:t>
      </w:r>
      <w:proofErr w:type="spellEnd"/>
      <w:r w:rsidR="00794027">
        <w:rPr>
          <w:color w:val="000000"/>
          <w:sz w:val="28"/>
          <w:szCs w:val="28"/>
        </w:rPr>
        <w:t xml:space="preserve"> </w:t>
      </w:r>
      <w:proofErr w:type="spellStart"/>
      <w:r w:rsidR="00794027">
        <w:rPr>
          <w:color w:val="000000"/>
          <w:sz w:val="28"/>
          <w:szCs w:val="28"/>
        </w:rPr>
        <w:t>tâm</w:t>
      </w:r>
      <w:proofErr w:type="spellEnd"/>
      <w:r w:rsidR="00794027">
        <w:rPr>
          <w:color w:val="000000"/>
          <w:sz w:val="28"/>
          <w:szCs w:val="28"/>
        </w:rPr>
        <w:t xml:space="preserve"> </w:t>
      </w:r>
      <w:proofErr w:type="spellStart"/>
      <w:r w:rsidR="00794027">
        <w:rPr>
          <w:color w:val="000000"/>
          <w:sz w:val="28"/>
          <w:szCs w:val="28"/>
        </w:rPr>
        <w:t>Dịch</w:t>
      </w:r>
      <w:proofErr w:type="spellEnd"/>
      <w:r w:rsidR="00794027">
        <w:rPr>
          <w:color w:val="000000"/>
          <w:sz w:val="28"/>
          <w:szCs w:val="28"/>
        </w:rPr>
        <w:t xml:space="preserve"> </w:t>
      </w:r>
      <w:proofErr w:type="spellStart"/>
      <w:r w:rsidR="00794027">
        <w:rPr>
          <w:color w:val="000000"/>
          <w:sz w:val="28"/>
          <w:szCs w:val="28"/>
        </w:rPr>
        <w:t>vụ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việc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làm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540D17">
        <w:rPr>
          <w:color w:val="000000"/>
          <w:sz w:val="28"/>
          <w:szCs w:val="28"/>
        </w:rPr>
        <w:t>tỉnh</w:t>
      </w:r>
      <w:proofErr w:type="spellEnd"/>
      <w:r w:rsidR="00540D17">
        <w:rPr>
          <w:color w:val="000000"/>
          <w:sz w:val="28"/>
          <w:szCs w:val="28"/>
        </w:rPr>
        <w:t xml:space="preserve"> </w:t>
      </w:r>
      <w:proofErr w:type="spellStart"/>
      <w:r w:rsidR="008767D5">
        <w:rPr>
          <w:color w:val="000000"/>
          <w:sz w:val="28"/>
          <w:szCs w:val="28"/>
        </w:rPr>
        <w:t>Bình</w:t>
      </w:r>
      <w:proofErr w:type="spellEnd"/>
      <w:r w:rsidR="008767D5">
        <w:rPr>
          <w:color w:val="000000"/>
          <w:sz w:val="28"/>
          <w:szCs w:val="28"/>
        </w:rPr>
        <w:t xml:space="preserve"> </w:t>
      </w:r>
      <w:proofErr w:type="spellStart"/>
      <w:r w:rsidR="008767D5">
        <w:rPr>
          <w:color w:val="000000"/>
          <w:sz w:val="28"/>
          <w:szCs w:val="28"/>
        </w:rPr>
        <w:t>Dương</w:t>
      </w:r>
      <w:proofErr w:type="spellEnd"/>
      <w:r w:rsidR="008767D5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và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ông</w:t>
      </w:r>
      <w:proofErr w:type="spellEnd"/>
      <w:r w:rsidR="00781447">
        <w:rPr>
          <w:color w:val="000000"/>
          <w:sz w:val="28"/>
          <w:szCs w:val="28"/>
        </w:rPr>
        <w:t>/</w:t>
      </w:r>
      <w:proofErr w:type="spellStart"/>
      <w:r w:rsidR="00781447">
        <w:rPr>
          <w:color w:val="000000"/>
          <w:sz w:val="28"/>
          <w:szCs w:val="28"/>
        </w:rPr>
        <w:t>bà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có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tên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trên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chịu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trách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nhiệm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thi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hành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quyết</w:t>
      </w:r>
      <w:proofErr w:type="spellEnd"/>
      <w:r w:rsidR="00781447">
        <w:rPr>
          <w:color w:val="000000"/>
          <w:sz w:val="28"/>
          <w:szCs w:val="28"/>
        </w:rPr>
        <w:t xml:space="preserve"> </w:t>
      </w:r>
      <w:proofErr w:type="spellStart"/>
      <w:r w:rsidR="00781447">
        <w:rPr>
          <w:color w:val="000000"/>
          <w:sz w:val="28"/>
          <w:szCs w:val="28"/>
        </w:rPr>
        <w:t>đị</w:t>
      </w:r>
      <w:r w:rsidR="00E46709">
        <w:rPr>
          <w:color w:val="000000"/>
          <w:sz w:val="28"/>
          <w:szCs w:val="28"/>
        </w:rPr>
        <w:t>nh</w:t>
      </w:r>
      <w:proofErr w:type="spellEnd"/>
      <w:r w:rsidR="00E46709">
        <w:rPr>
          <w:color w:val="000000"/>
          <w:sz w:val="28"/>
          <w:szCs w:val="28"/>
        </w:rPr>
        <w:t xml:space="preserve"> </w:t>
      </w:r>
      <w:proofErr w:type="spellStart"/>
      <w:r w:rsidR="00E46709">
        <w:rPr>
          <w:color w:val="000000"/>
          <w:sz w:val="28"/>
          <w:szCs w:val="28"/>
        </w:rPr>
        <w:t>này</w:t>
      </w:r>
      <w:proofErr w:type="spellEnd"/>
      <w:r w:rsidR="00781447">
        <w:rPr>
          <w:color w:val="000000"/>
          <w:sz w:val="28"/>
          <w:szCs w:val="28"/>
        </w:rPr>
        <w:t>./.</w:t>
      </w:r>
    </w:p>
    <w:p w:rsidR="00207743" w:rsidRDefault="00781447" w:rsidP="008767D5">
      <w:pPr>
        <w:framePr w:w="3480" w:h="1395" w:hRule="exact" w:wrap="auto" w:vAnchor="page" w:hAnchor="page" w:x="1582" w:y="1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line="288" w:lineRule="auto"/>
        <w:jc w:val="both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Nơi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nhận</w:t>
      </w:r>
      <w:proofErr w:type="spellEnd"/>
      <w:r>
        <w:rPr>
          <w:b/>
          <w:bCs/>
          <w:i/>
          <w:iCs/>
          <w:color w:val="000000"/>
        </w:rPr>
        <w:t>:</w:t>
      </w:r>
    </w:p>
    <w:p w:rsidR="00781447" w:rsidRDefault="00781447" w:rsidP="008767D5">
      <w:pPr>
        <w:framePr w:w="3480" w:h="1395" w:hRule="exact" w:wrap="auto" w:vAnchor="page" w:hAnchor="page" w:x="1582" w:y="1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noBreakHyphen/>
        <w:t xml:space="preserve"> </w:t>
      </w:r>
      <w:proofErr w:type="spellStart"/>
      <w:r>
        <w:rPr>
          <w:color w:val="000000"/>
          <w:sz w:val="22"/>
          <w:szCs w:val="22"/>
        </w:rPr>
        <w:t>Như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Điề</w:t>
      </w:r>
      <w:r w:rsidR="001950D2">
        <w:rPr>
          <w:color w:val="000000"/>
          <w:sz w:val="22"/>
          <w:szCs w:val="22"/>
        </w:rPr>
        <w:t>u</w:t>
      </w:r>
      <w:proofErr w:type="spellEnd"/>
      <w:r w:rsidR="001950D2">
        <w:rPr>
          <w:color w:val="000000"/>
          <w:sz w:val="22"/>
          <w:szCs w:val="22"/>
        </w:rPr>
        <w:t xml:space="preserve"> 3</w:t>
      </w:r>
      <w:r>
        <w:rPr>
          <w:color w:val="000000"/>
          <w:sz w:val="22"/>
          <w:szCs w:val="22"/>
        </w:rPr>
        <w:t>;</w:t>
      </w:r>
    </w:p>
    <w:p w:rsidR="00781447" w:rsidRDefault="001950D2" w:rsidP="008767D5">
      <w:pPr>
        <w:framePr w:w="3480" w:h="1395" w:hRule="exact" w:wrap="auto" w:vAnchor="page" w:hAnchor="page" w:x="1582" w:y="1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noBreakHyphen/>
        <w:t xml:space="preserve"> </w:t>
      </w:r>
      <w:proofErr w:type="spellStart"/>
      <w:r>
        <w:rPr>
          <w:color w:val="000000"/>
          <w:sz w:val="22"/>
          <w:szCs w:val="22"/>
        </w:rPr>
        <w:t>Lưu</w:t>
      </w:r>
      <w:proofErr w:type="spellEnd"/>
      <w:r>
        <w:rPr>
          <w:color w:val="000000"/>
          <w:sz w:val="22"/>
          <w:szCs w:val="22"/>
        </w:rPr>
        <w:t>: VT, TTDVVL.</w:t>
      </w:r>
    </w:p>
    <w:p w:rsidR="00781447" w:rsidRDefault="00781447" w:rsidP="008767D5">
      <w:pPr>
        <w:framePr w:w="3600" w:h="360" w:hRule="exact" w:wrap="auto" w:vAnchor="page" w:hAnchor="page" w:x="7102" w:y="1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Nguyễn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Phùng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Trung</w:t>
      </w:r>
      <w:proofErr w:type="spellEnd"/>
    </w:p>
    <w:p w:rsidR="00781447" w:rsidRDefault="00781447" w:rsidP="008767D5">
      <w:pPr>
        <w:framePr w:w="3660" w:h="375" w:hRule="exact" w:wrap="auto" w:vAnchor="page" w:hAnchor="page" w:x="6982" w:y="1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KT</w:t>
      </w:r>
      <w:r w:rsidR="00172817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GIÁM ĐỐC</w:t>
      </w:r>
    </w:p>
    <w:p w:rsidR="00781447" w:rsidRDefault="00781447" w:rsidP="008767D5">
      <w:pPr>
        <w:framePr w:w="3645" w:h="330" w:hRule="exact" w:wrap="auto" w:vAnchor="page" w:hAnchor="page" w:x="6982" w:y="13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PHÓ GIÁM ĐỐC</w:t>
      </w:r>
    </w:p>
    <w:sectPr w:rsidR="00781447" w:rsidSect="00C00012">
      <w:type w:val="continuous"/>
      <w:pgSz w:w="11904" w:h="16834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924AA"/>
    <w:rsid w:val="000000C1"/>
    <w:rsid w:val="000068FF"/>
    <w:rsid w:val="00007223"/>
    <w:rsid w:val="00017098"/>
    <w:rsid w:val="00017351"/>
    <w:rsid w:val="00020919"/>
    <w:rsid w:val="000264DF"/>
    <w:rsid w:val="00032031"/>
    <w:rsid w:val="000325C7"/>
    <w:rsid w:val="00035B55"/>
    <w:rsid w:val="0003623A"/>
    <w:rsid w:val="0004063F"/>
    <w:rsid w:val="000413E1"/>
    <w:rsid w:val="000430C8"/>
    <w:rsid w:val="00044FB6"/>
    <w:rsid w:val="00046B79"/>
    <w:rsid w:val="000512A5"/>
    <w:rsid w:val="00056BD2"/>
    <w:rsid w:val="00060B75"/>
    <w:rsid w:val="0006235C"/>
    <w:rsid w:val="00062857"/>
    <w:rsid w:val="00062B65"/>
    <w:rsid w:val="000630CB"/>
    <w:rsid w:val="00063D03"/>
    <w:rsid w:val="0006782F"/>
    <w:rsid w:val="00074D25"/>
    <w:rsid w:val="00074E1E"/>
    <w:rsid w:val="00080483"/>
    <w:rsid w:val="00081DB9"/>
    <w:rsid w:val="00083249"/>
    <w:rsid w:val="000923A3"/>
    <w:rsid w:val="000950D3"/>
    <w:rsid w:val="00095D1A"/>
    <w:rsid w:val="000A258F"/>
    <w:rsid w:val="000A2650"/>
    <w:rsid w:val="000A3BDF"/>
    <w:rsid w:val="000A3C4D"/>
    <w:rsid w:val="000B2A22"/>
    <w:rsid w:val="000B4CB5"/>
    <w:rsid w:val="000B5425"/>
    <w:rsid w:val="000C0C98"/>
    <w:rsid w:val="000C113F"/>
    <w:rsid w:val="000C5A6D"/>
    <w:rsid w:val="000C6AC1"/>
    <w:rsid w:val="000D35FB"/>
    <w:rsid w:val="000E3E7E"/>
    <w:rsid w:val="000E4AA6"/>
    <w:rsid w:val="000F2DA8"/>
    <w:rsid w:val="00100245"/>
    <w:rsid w:val="00102F53"/>
    <w:rsid w:val="00107653"/>
    <w:rsid w:val="00110503"/>
    <w:rsid w:val="00111E3E"/>
    <w:rsid w:val="00112AA2"/>
    <w:rsid w:val="0011339C"/>
    <w:rsid w:val="0011484D"/>
    <w:rsid w:val="00120F93"/>
    <w:rsid w:val="00125054"/>
    <w:rsid w:val="001269F1"/>
    <w:rsid w:val="00136CC5"/>
    <w:rsid w:val="001371C5"/>
    <w:rsid w:val="00141B51"/>
    <w:rsid w:val="00146FF2"/>
    <w:rsid w:val="00150E03"/>
    <w:rsid w:val="00162D1E"/>
    <w:rsid w:val="00166CBF"/>
    <w:rsid w:val="001704E7"/>
    <w:rsid w:val="00172817"/>
    <w:rsid w:val="0017397D"/>
    <w:rsid w:val="00177BAB"/>
    <w:rsid w:val="00183BCC"/>
    <w:rsid w:val="001869F1"/>
    <w:rsid w:val="00187A9F"/>
    <w:rsid w:val="0019028B"/>
    <w:rsid w:val="001924AA"/>
    <w:rsid w:val="001950D2"/>
    <w:rsid w:val="00195979"/>
    <w:rsid w:val="001963DC"/>
    <w:rsid w:val="001976F6"/>
    <w:rsid w:val="001A0842"/>
    <w:rsid w:val="001B7749"/>
    <w:rsid w:val="001C38A5"/>
    <w:rsid w:val="001D0550"/>
    <w:rsid w:val="001D092A"/>
    <w:rsid w:val="001D10CF"/>
    <w:rsid w:val="001D112E"/>
    <w:rsid w:val="001D675D"/>
    <w:rsid w:val="001D68C5"/>
    <w:rsid w:val="001E0649"/>
    <w:rsid w:val="001E0D2B"/>
    <w:rsid w:val="001E526B"/>
    <w:rsid w:val="001E6C8A"/>
    <w:rsid w:val="001F2E55"/>
    <w:rsid w:val="001F3DA4"/>
    <w:rsid w:val="001F512B"/>
    <w:rsid w:val="001F7234"/>
    <w:rsid w:val="002047C9"/>
    <w:rsid w:val="00205791"/>
    <w:rsid w:val="00207743"/>
    <w:rsid w:val="00213117"/>
    <w:rsid w:val="00226843"/>
    <w:rsid w:val="00244FD4"/>
    <w:rsid w:val="00254049"/>
    <w:rsid w:val="00256A13"/>
    <w:rsid w:val="00262599"/>
    <w:rsid w:val="00270A4F"/>
    <w:rsid w:val="0027144F"/>
    <w:rsid w:val="002731F2"/>
    <w:rsid w:val="002741AA"/>
    <w:rsid w:val="00274DF7"/>
    <w:rsid w:val="00277BD7"/>
    <w:rsid w:val="00277EF0"/>
    <w:rsid w:val="00280E93"/>
    <w:rsid w:val="0028201E"/>
    <w:rsid w:val="002836A8"/>
    <w:rsid w:val="00285F58"/>
    <w:rsid w:val="002949F5"/>
    <w:rsid w:val="00296D20"/>
    <w:rsid w:val="002A080B"/>
    <w:rsid w:val="002A1304"/>
    <w:rsid w:val="002A256A"/>
    <w:rsid w:val="002A2E64"/>
    <w:rsid w:val="002A730D"/>
    <w:rsid w:val="002A7C49"/>
    <w:rsid w:val="002B208C"/>
    <w:rsid w:val="002B70A5"/>
    <w:rsid w:val="002C7F1D"/>
    <w:rsid w:val="002D330D"/>
    <w:rsid w:val="002D4E21"/>
    <w:rsid w:val="002D5A10"/>
    <w:rsid w:val="002D7D04"/>
    <w:rsid w:val="002E02A4"/>
    <w:rsid w:val="002E77C4"/>
    <w:rsid w:val="002F32FA"/>
    <w:rsid w:val="00311122"/>
    <w:rsid w:val="00313FBA"/>
    <w:rsid w:val="00314C79"/>
    <w:rsid w:val="00315076"/>
    <w:rsid w:val="00315FAF"/>
    <w:rsid w:val="00321F87"/>
    <w:rsid w:val="00325807"/>
    <w:rsid w:val="00332BC2"/>
    <w:rsid w:val="003374A1"/>
    <w:rsid w:val="00344C57"/>
    <w:rsid w:val="003508B2"/>
    <w:rsid w:val="00352BD9"/>
    <w:rsid w:val="003539E2"/>
    <w:rsid w:val="00360A3B"/>
    <w:rsid w:val="00361814"/>
    <w:rsid w:val="0036259C"/>
    <w:rsid w:val="003627A9"/>
    <w:rsid w:val="003673C7"/>
    <w:rsid w:val="00367E15"/>
    <w:rsid w:val="003709AA"/>
    <w:rsid w:val="003710A4"/>
    <w:rsid w:val="003736BF"/>
    <w:rsid w:val="00375A75"/>
    <w:rsid w:val="00396B55"/>
    <w:rsid w:val="00396B8C"/>
    <w:rsid w:val="00396EFE"/>
    <w:rsid w:val="00397B6F"/>
    <w:rsid w:val="003A3FF1"/>
    <w:rsid w:val="003A448B"/>
    <w:rsid w:val="003B35D2"/>
    <w:rsid w:val="003B3C67"/>
    <w:rsid w:val="003B5F15"/>
    <w:rsid w:val="003C01D0"/>
    <w:rsid w:val="003C2446"/>
    <w:rsid w:val="003C376F"/>
    <w:rsid w:val="003C66F9"/>
    <w:rsid w:val="003C6C7E"/>
    <w:rsid w:val="003D24D1"/>
    <w:rsid w:val="003D3177"/>
    <w:rsid w:val="003D52DB"/>
    <w:rsid w:val="003D58F6"/>
    <w:rsid w:val="003D7FF7"/>
    <w:rsid w:val="003E4AD6"/>
    <w:rsid w:val="003F238F"/>
    <w:rsid w:val="003F2B37"/>
    <w:rsid w:val="003F2CA3"/>
    <w:rsid w:val="003F4668"/>
    <w:rsid w:val="003F61F2"/>
    <w:rsid w:val="00400F51"/>
    <w:rsid w:val="0040697F"/>
    <w:rsid w:val="00411A5B"/>
    <w:rsid w:val="004128AB"/>
    <w:rsid w:val="00422E0B"/>
    <w:rsid w:val="0042712D"/>
    <w:rsid w:val="00430077"/>
    <w:rsid w:val="00435D25"/>
    <w:rsid w:val="00436CCF"/>
    <w:rsid w:val="00436FAA"/>
    <w:rsid w:val="00443305"/>
    <w:rsid w:val="004442CE"/>
    <w:rsid w:val="004457BC"/>
    <w:rsid w:val="0045016C"/>
    <w:rsid w:val="004527B8"/>
    <w:rsid w:val="00454FC5"/>
    <w:rsid w:val="00457468"/>
    <w:rsid w:val="0046132B"/>
    <w:rsid w:val="0046196D"/>
    <w:rsid w:val="0046512F"/>
    <w:rsid w:val="0046715A"/>
    <w:rsid w:val="004671C3"/>
    <w:rsid w:val="00472A58"/>
    <w:rsid w:val="004750D0"/>
    <w:rsid w:val="00476CFB"/>
    <w:rsid w:val="00483803"/>
    <w:rsid w:val="00483C82"/>
    <w:rsid w:val="00485341"/>
    <w:rsid w:val="004937B4"/>
    <w:rsid w:val="00493AF2"/>
    <w:rsid w:val="0049440F"/>
    <w:rsid w:val="00495C4A"/>
    <w:rsid w:val="0049654A"/>
    <w:rsid w:val="004A016E"/>
    <w:rsid w:val="004A24A9"/>
    <w:rsid w:val="004A4B74"/>
    <w:rsid w:val="004B4D43"/>
    <w:rsid w:val="004B737C"/>
    <w:rsid w:val="004B7400"/>
    <w:rsid w:val="004C02DD"/>
    <w:rsid w:val="004C16E0"/>
    <w:rsid w:val="004C23D7"/>
    <w:rsid w:val="004C472D"/>
    <w:rsid w:val="004D0BCB"/>
    <w:rsid w:val="004D1383"/>
    <w:rsid w:val="004D36EA"/>
    <w:rsid w:val="004D4FA3"/>
    <w:rsid w:val="004D7A10"/>
    <w:rsid w:val="004E06CD"/>
    <w:rsid w:val="004E35CC"/>
    <w:rsid w:val="004F05BC"/>
    <w:rsid w:val="004F1D6F"/>
    <w:rsid w:val="00514093"/>
    <w:rsid w:val="00514500"/>
    <w:rsid w:val="0052277B"/>
    <w:rsid w:val="00522BAF"/>
    <w:rsid w:val="00523BE4"/>
    <w:rsid w:val="00523D66"/>
    <w:rsid w:val="0052655F"/>
    <w:rsid w:val="005319A0"/>
    <w:rsid w:val="00534B1C"/>
    <w:rsid w:val="00540BD7"/>
    <w:rsid w:val="00540D17"/>
    <w:rsid w:val="005431FB"/>
    <w:rsid w:val="005444A6"/>
    <w:rsid w:val="00545780"/>
    <w:rsid w:val="00546BB3"/>
    <w:rsid w:val="005549BB"/>
    <w:rsid w:val="00554B7C"/>
    <w:rsid w:val="00560B66"/>
    <w:rsid w:val="00562BB4"/>
    <w:rsid w:val="00563758"/>
    <w:rsid w:val="005641A0"/>
    <w:rsid w:val="005647C4"/>
    <w:rsid w:val="0057014D"/>
    <w:rsid w:val="00585C9F"/>
    <w:rsid w:val="00592A50"/>
    <w:rsid w:val="00597F70"/>
    <w:rsid w:val="005A3030"/>
    <w:rsid w:val="005A7F43"/>
    <w:rsid w:val="005B3531"/>
    <w:rsid w:val="005B3A40"/>
    <w:rsid w:val="005B6ACC"/>
    <w:rsid w:val="005C06FE"/>
    <w:rsid w:val="005C1F18"/>
    <w:rsid w:val="005C63A4"/>
    <w:rsid w:val="005E0343"/>
    <w:rsid w:val="005E25A6"/>
    <w:rsid w:val="005E4925"/>
    <w:rsid w:val="005E4E96"/>
    <w:rsid w:val="005E6375"/>
    <w:rsid w:val="005E6987"/>
    <w:rsid w:val="005E75B9"/>
    <w:rsid w:val="005F0B06"/>
    <w:rsid w:val="005F1CD0"/>
    <w:rsid w:val="005F4EAA"/>
    <w:rsid w:val="005F7631"/>
    <w:rsid w:val="005F7E76"/>
    <w:rsid w:val="0060246D"/>
    <w:rsid w:val="00605CA1"/>
    <w:rsid w:val="006064A7"/>
    <w:rsid w:val="00611CDB"/>
    <w:rsid w:val="00616AB7"/>
    <w:rsid w:val="006247DE"/>
    <w:rsid w:val="006269B1"/>
    <w:rsid w:val="00626B85"/>
    <w:rsid w:val="006333C0"/>
    <w:rsid w:val="006356BC"/>
    <w:rsid w:val="00635892"/>
    <w:rsid w:val="00641AE6"/>
    <w:rsid w:val="006441ED"/>
    <w:rsid w:val="00645047"/>
    <w:rsid w:val="006539B2"/>
    <w:rsid w:val="00660D4E"/>
    <w:rsid w:val="00661EFB"/>
    <w:rsid w:val="0066489A"/>
    <w:rsid w:val="00665441"/>
    <w:rsid w:val="00681FE0"/>
    <w:rsid w:val="0068695A"/>
    <w:rsid w:val="00687561"/>
    <w:rsid w:val="0069079B"/>
    <w:rsid w:val="00697A4C"/>
    <w:rsid w:val="006A40D1"/>
    <w:rsid w:val="006A535F"/>
    <w:rsid w:val="006A6886"/>
    <w:rsid w:val="006A6D20"/>
    <w:rsid w:val="006B25E9"/>
    <w:rsid w:val="006B3682"/>
    <w:rsid w:val="006C0CAC"/>
    <w:rsid w:val="006C416D"/>
    <w:rsid w:val="006C71E7"/>
    <w:rsid w:val="006C7A03"/>
    <w:rsid w:val="006D1F33"/>
    <w:rsid w:val="006D5C54"/>
    <w:rsid w:val="006E3521"/>
    <w:rsid w:val="006E6515"/>
    <w:rsid w:val="006F22BD"/>
    <w:rsid w:val="006F6FA4"/>
    <w:rsid w:val="00700054"/>
    <w:rsid w:val="00701BEB"/>
    <w:rsid w:val="00702218"/>
    <w:rsid w:val="007033C2"/>
    <w:rsid w:val="007212C1"/>
    <w:rsid w:val="00721748"/>
    <w:rsid w:val="0072760F"/>
    <w:rsid w:val="00727EC2"/>
    <w:rsid w:val="00730DDF"/>
    <w:rsid w:val="007331DC"/>
    <w:rsid w:val="00734464"/>
    <w:rsid w:val="00737293"/>
    <w:rsid w:val="00744A3B"/>
    <w:rsid w:val="00754AC3"/>
    <w:rsid w:val="007613E0"/>
    <w:rsid w:val="00763215"/>
    <w:rsid w:val="00764BF1"/>
    <w:rsid w:val="007674C8"/>
    <w:rsid w:val="007730E2"/>
    <w:rsid w:val="007735DD"/>
    <w:rsid w:val="00780FD8"/>
    <w:rsid w:val="00781447"/>
    <w:rsid w:val="0078564F"/>
    <w:rsid w:val="00786BE5"/>
    <w:rsid w:val="00791B1C"/>
    <w:rsid w:val="00794027"/>
    <w:rsid w:val="00796B31"/>
    <w:rsid w:val="007A054C"/>
    <w:rsid w:val="007A12C0"/>
    <w:rsid w:val="007A2F1C"/>
    <w:rsid w:val="007B2C5E"/>
    <w:rsid w:val="007B33D5"/>
    <w:rsid w:val="007B4FD3"/>
    <w:rsid w:val="007B6C06"/>
    <w:rsid w:val="007B6E31"/>
    <w:rsid w:val="007B7BF3"/>
    <w:rsid w:val="007C110B"/>
    <w:rsid w:val="007C1EDE"/>
    <w:rsid w:val="007C3070"/>
    <w:rsid w:val="007C645D"/>
    <w:rsid w:val="007D04A7"/>
    <w:rsid w:val="007D2914"/>
    <w:rsid w:val="007D572F"/>
    <w:rsid w:val="007E142B"/>
    <w:rsid w:val="007E22DF"/>
    <w:rsid w:val="007E23E3"/>
    <w:rsid w:val="007E442E"/>
    <w:rsid w:val="007E7D9B"/>
    <w:rsid w:val="007F19D5"/>
    <w:rsid w:val="007F52E0"/>
    <w:rsid w:val="007F61E1"/>
    <w:rsid w:val="007F6E24"/>
    <w:rsid w:val="008034A7"/>
    <w:rsid w:val="008065D6"/>
    <w:rsid w:val="008072E4"/>
    <w:rsid w:val="00807BA0"/>
    <w:rsid w:val="008206E1"/>
    <w:rsid w:val="00821971"/>
    <w:rsid w:val="00821A79"/>
    <w:rsid w:val="00824588"/>
    <w:rsid w:val="00833C7B"/>
    <w:rsid w:val="00836523"/>
    <w:rsid w:val="00837D5D"/>
    <w:rsid w:val="008401A2"/>
    <w:rsid w:val="008428F3"/>
    <w:rsid w:val="0084500D"/>
    <w:rsid w:val="008513DC"/>
    <w:rsid w:val="008605DA"/>
    <w:rsid w:val="0086138C"/>
    <w:rsid w:val="00863A41"/>
    <w:rsid w:val="00871BE5"/>
    <w:rsid w:val="00874440"/>
    <w:rsid w:val="008753F2"/>
    <w:rsid w:val="008767D5"/>
    <w:rsid w:val="008823D5"/>
    <w:rsid w:val="00883AD1"/>
    <w:rsid w:val="00883EAD"/>
    <w:rsid w:val="008908A6"/>
    <w:rsid w:val="00891958"/>
    <w:rsid w:val="008A03B5"/>
    <w:rsid w:val="008A1371"/>
    <w:rsid w:val="008A1BAB"/>
    <w:rsid w:val="008A1FF2"/>
    <w:rsid w:val="008A3EBB"/>
    <w:rsid w:val="008B039D"/>
    <w:rsid w:val="008B047C"/>
    <w:rsid w:val="008B524B"/>
    <w:rsid w:val="008C0B9A"/>
    <w:rsid w:val="008C5CC2"/>
    <w:rsid w:val="008D1E3B"/>
    <w:rsid w:val="008D641A"/>
    <w:rsid w:val="008D7111"/>
    <w:rsid w:val="008E6B2F"/>
    <w:rsid w:val="008F5FEC"/>
    <w:rsid w:val="00902FB7"/>
    <w:rsid w:val="00911B90"/>
    <w:rsid w:val="00911C4C"/>
    <w:rsid w:val="0091260D"/>
    <w:rsid w:val="00912727"/>
    <w:rsid w:val="00912827"/>
    <w:rsid w:val="009219A3"/>
    <w:rsid w:val="009227C4"/>
    <w:rsid w:val="009247C9"/>
    <w:rsid w:val="0092608E"/>
    <w:rsid w:val="00926F83"/>
    <w:rsid w:val="00935D79"/>
    <w:rsid w:val="00936A86"/>
    <w:rsid w:val="00941207"/>
    <w:rsid w:val="00943A86"/>
    <w:rsid w:val="00943B49"/>
    <w:rsid w:val="00950DAF"/>
    <w:rsid w:val="00952F52"/>
    <w:rsid w:val="00955383"/>
    <w:rsid w:val="009560E0"/>
    <w:rsid w:val="00960C38"/>
    <w:rsid w:val="00960D47"/>
    <w:rsid w:val="00961A9E"/>
    <w:rsid w:val="00967863"/>
    <w:rsid w:val="00970CED"/>
    <w:rsid w:val="00975A27"/>
    <w:rsid w:val="0097749C"/>
    <w:rsid w:val="009808B9"/>
    <w:rsid w:val="0098198D"/>
    <w:rsid w:val="00995BAD"/>
    <w:rsid w:val="00997006"/>
    <w:rsid w:val="00997F4B"/>
    <w:rsid w:val="009B15EF"/>
    <w:rsid w:val="009B3FA2"/>
    <w:rsid w:val="009C6A46"/>
    <w:rsid w:val="009C7F33"/>
    <w:rsid w:val="009D167D"/>
    <w:rsid w:val="009D1FC0"/>
    <w:rsid w:val="009D55F8"/>
    <w:rsid w:val="009D66B9"/>
    <w:rsid w:val="009E0CA2"/>
    <w:rsid w:val="009E4348"/>
    <w:rsid w:val="009E53E1"/>
    <w:rsid w:val="009F7761"/>
    <w:rsid w:val="009F7D59"/>
    <w:rsid w:val="00A0037D"/>
    <w:rsid w:val="00A011A7"/>
    <w:rsid w:val="00A014DC"/>
    <w:rsid w:val="00A014F0"/>
    <w:rsid w:val="00A01C73"/>
    <w:rsid w:val="00A060BA"/>
    <w:rsid w:val="00A068F9"/>
    <w:rsid w:val="00A103F5"/>
    <w:rsid w:val="00A11017"/>
    <w:rsid w:val="00A1142D"/>
    <w:rsid w:val="00A114C9"/>
    <w:rsid w:val="00A252F3"/>
    <w:rsid w:val="00A25C5F"/>
    <w:rsid w:val="00A3001C"/>
    <w:rsid w:val="00A306F4"/>
    <w:rsid w:val="00A328C1"/>
    <w:rsid w:val="00A33EAC"/>
    <w:rsid w:val="00A34DA7"/>
    <w:rsid w:val="00A37B0D"/>
    <w:rsid w:val="00A44690"/>
    <w:rsid w:val="00A44E14"/>
    <w:rsid w:val="00A4503C"/>
    <w:rsid w:val="00A47883"/>
    <w:rsid w:val="00A532A5"/>
    <w:rsid w:val="00A54813"/>
    <w:rsid w:val="00A55668"/>
    <w:rsid w:val="00A57B71"/>
    <w:rsid w:val="00A60F9D"/>
    <w:rsid w:val="00A647AE"/>
    <w:rsid w:val="00A67521"/>
    <w:rsid w:val="00A7012E"/>
    <w:rsid w:val="00A7173C"/>
    <w:rsid w:val="00A74B43"/>
    <w:rsid w:val="00A75319"/>
    <w:rsid w:val="00A7752E"/>
    <w:rsid w:val="00A848DA"/>
    <w:rsid w:val="00A84C46"/>
    <w:rsid w:val="00A91B93"/>
    <w:rsid w:val="00A931EA"/>
    <w:rsid w:val="00A94391"/>
    <w:rsid w:val="00A961D4"/>
    <w:rsid w:val="00AA0209"/>
    <w:rsid w:val="00AA2ECF"/>
    <w:rsid w:val="00AA7A27"/>
    <w:rsid w:val="00AB1812"/>
    <w:rsid w:val="00AB34BB"/>
    <w:rsid w:val="00AB6B56"/>
    <w:rsid w:val="00AC3A19"/>
    <w:rsid w:val="00AC64B5"/>
    <w:rsid w:val="00AD0B00"/>
    <w:rsid w:val="00AD0FC9"/>
    <w:rsid w:val="00AD386E"/>
    <w:rsid w:val="00AD5DC0"/>
    <w:rsid w:val="00AD62EB"/>
    <w:rsid w:val="00AD693E"/>
    <w:rsid w:val="00AD7436"/>
    <w:rsid w:val="00AE11E1"/>
    <w:rsid w:val="00AE12E0"/>
    <w:rsid w:val="00AE209C"/>
    <w:rsid w:val="00AE3EAD"/>
    <w:rsid w:val="00AF275F"/>
    <w:rsid w:val="00B01E5C"/>
    <w:rsid w:val="00B05034"/>
    <w:rsid w:val="00B06062"/>
    <w:rsid w:val="00B06374"/>
    <w:rsid w:val="00B10135"/>
    <w:rsid w:val="00B10379"/>
    <w:rsid w:val="00B10A89"/>
    <w:rsid w:val="00B11571"/>
    <w:rsid w:val="00B156D9"/>
    <w:rsid w:val="00B1630B"/>
    <w:rsid w:val="00B1631E"/>
    <w:rsid w:val="00B22566"/>
    <w:rsid w:val="00B274D4"/>
    <w:rsid w:val="00B278E1"/>
    <w:rsid w:val="00B319D6"/>
    <w:rsid w:val="00B32347"/>
    <w:rsid w:val="00B3502F"/>
    <w:rsid w:val="00B40214"/>
    <w:rsid w:val="00B40CC6"/>
    <w:rsid w:val="00B42BDF"/>
    <w:rsid w:val="00B45EF2"/>
    <w:rsid w:val="00B47CD8"/>
    <w:rsid w:val="00B52AF0"/>
    <w:rsid w:val="00B539F5"/>
    <w:rsid w:val="00B541BA"/>
    <w:rsid w:val="00B5582C"/>
    <w:rsid w:val="00B60A9C"/>
    <w:rsid w:val="00B63668"/>
    <w:rsid w:val="00B72A0D"/>
    <w:rsid w:val="00B742BA"/>
    <w:rsid w:val="00B77FDA"/>
    <w:rsid w:val="00B8694D"/>
    <w:rsid w:val="00B922CE"/>
    <w:rsid w:val="00B945F0"/>
    <w:rsid w:val="00B95B1F"/>
    <w:rsid w:val="00B963C3"/>
    <w:rsid w:val="00BA4406"/>
    <w:rsid w:val="00BA5F15"/>
    <w:rsid w:val="00BB27A1"/>
    <w:rsid w:val="00BB3565"/>
    <w:rsid w:val="00BB786F"/>
    <w:rsid w:val="00BC029C"/>
    <w:rsid w:val="00BC1F27"/>
    <w:rsid w:val="00BC5328"/>
    <w:rsid w:val="00BC58F1"/>
    <w:rsid w:val="00BD0BDB"/>
    <w:rsid w:val="00BD2115"/>
    <w:rsid w:val="00BD6E31"/>
    <w:rsid w:val="00BD6E4D"/>
    <w:rsid w:val="00BE32B5"/>
    <w:rsid w:val="00BE52CA"/>
    <w:rsid w:val="00BF1086"/>
    <w:rsid w:val="00BF20AA"/>
    <w:rsid w:val="00BF3045"/>
    <w:rsid w:val="00BF4F68"/>
    <w:rsid w:val="00C00012"/>
    <w:rsid w:val="00C00BAD"/>
    <w:rsid w:val="00C0392D"/>
    <w:rsid w:val="00C05F1F"/>
    <w:rsid w:val="00C162A9"/>
    <w:rsid w:val="00C22401"/>
    <w:rsid w:val="00C3005F"/>
    <w:rsid w:val="00C31EFC"/>
    <w:rsid w:val="00C341AA"/>
    <w:rsid w:val="00C37AD2"/>
    <w:rsid w:val="00C40C03"/>
    <w:rsid w:val="00C40CF9"/>
    <w:rsid w:val="00C411E4"/>
    <w:rsid w:val="00C50148"/>
    <w:rsid w:val="00C508B9"/>
    <w:rsid w:val="00C50B2F"/>
    <w:rsid w:val="00C52B1C"/>
    <w:rsid w:val="00C52DE5"/>
    <w:rsid w:val="00C572D2"/>
    <w:rsid w:val="00C57D88"/>
    <w:rsid w:val="00C727CF"/>
    <w:rsid w:val="00C73325"/>
    <w:rsid w:val="00C741F6"/>
    <w:rsid w:val="00C750A7"/>
    <w:rsid w:val="00C819E2"/>
    <w:rsid w:val="00C84A5C"/>
    <w:rsid w:val="00C85B78"/>
    <w:rsid w:val="00C9197B"/>
    <w:rsid w:val="00C935E9"/>
    <w:rsid w:val="00C93601"/>
    <w:rsid w:val="00CA12A5"/>
    <w:rsid w:val="00CA455D"/>
    <w:rsid w:val="00CB1BA2"/>
    <w:rsid w:val="00CB2DDB"/>
    <w:rsid w:val="00CB41C7"/>
    <w:rsid w:val="00CB41CF"/>
    <w:rsid w:val="00CB4F43"/>
    <w:rsid w:val="00CB64AE"/>
    <w:rsid w:val="00CC0737"/>
    <w:rsid w:val="00CC4CCE"/>
    <w:rsid w:val="00CC7871"/>
    <w:rsid w:val="00CD1209"/>
    <w:rsid w:val="00CD24BD"/>
    <w:rsid w:val="00CD502C"/>
    <w:rsid w:val="00D02997"/>
    <w:rsid w:val="00D05C66"/>
    <w:rsid w:val="00D1544B"/>
    <w:rsid w:val="00D16E40"/>
    <w:rsid w:val="00D22A6E"/>
    <w:rsid w:val="00D31AFF"/>
    <w:rsid w:val="00D322F2"/>
    <w:rsid w:val="00D342FB"/>
    <w:rsid w:val="00D375F3"/>
    <w:rsid w:val="00D42983"/>
    <w:rsid w:val="00D450F9"/>
    <w:rsid w:val="00D45817"/>
    <w:rsid w:val="00D46116"/>
    <w:rsid w:val="00D473EE"/>
    <w:rsid w:val="00D60F7C"/>
    <w:rsid w:val="00D6398C"/>
    <w:rsid w:val="00D6770F"/>
    <w:rsid w:val="00D71385"/>
    <w:rsid w:val="00D83A09"/>
    <w:rsid w:val="00D84B82"/>
    <w:rsid w:val="00D93FB6"/>
    <w:rsid w:val="00D9408D"/>
    <w:rsid w:val="00D97EA2"/>
    <w:rsid w:val="00DA2F64"/>
    <w:rsid w:val="00DA6262"/>
    <w:rsid w:val="00DA7046"/>
    <w:rsid w:val="00DB7190"/>
    <w:rsid w:val="00DC0508"/>
    <w:rsid w:val="00DC5469"/>
    <w:rsid w:val="00DC66B6"/>
    <w:rsid w:val="00DD4061"/>
    <w:rsid w:val="00DD51C9"/>
    <w:rsid w:val="00DD77B6"/>
    <w:rsid w:val="00DE140B"/>
    <w:rsid w:val="00DE21DC"/>
    <w:rsid w:val="00DE228A"/>
    <w:rsid w:val="00DE41C2"/>
    <w:rsid w:val="00DE5201"/>
    <w:rsid w:val="00DE6288"/>
    <w:rsid w:val="00DF1A1E"/>
    <w:rsid w:val="00DF25B1"/>
    <w:rsid w:val="00DF5CBC"/>
    <w:rsid w:val="00E01E89"/>
    <w:rsid w:val="00E0704E"/>
    <w:rsid w:val="00E15643"/>
    <w:rsid w:val="00E1693F"/>
    <w:rsid w:val="00E2276E"/>
    <w:rsid w:val="00E2498D"/>
    <w:rsid w:val="00E25859"/>
    <w:rsid w:val="00E27A87"/>
    <w:rsid w:val="00E35FD5"/>
    <w:rsid w:val="00E42530"/>
    <w:rsid w:val="00E43BCF"/>
    <w:rsid w:val="00E4576E"/>
    <w:rsid w:val="00E46709"/>
    <w:rsid w:val="00E473B9"/>
    <w:rsid w:val="00E47DE7"/>
    <w:rsid w:val="00E52463"/>
    <w:rsid w:val="00E538FB"/>
    <w:rsid w:val="00E555D0"/>
    <w:rsid w:val="00E635C1"/>
    <w:rsid w:val="00E63D05"/>
    <w:rsid w:val="00E66632"/>
    <w:rsid w:val="00E72011"/>
    <w:rsid w:val="00E72507"/>
    <w:rsid w:val="00E73BB4"/>
    <w:rsid w:val="00E73E2A"/>
    <w:rsid w:val="00E775AA"/>
    <w:rsid w:val="00E81EED"/>
    <w:rsid w:val="00E83877"/>
    <w:rsid w:val="00E91687"/>
    <w:rsid w:val="00E941F3"/>
    <w:rsid w:val="00EA1F8A"/>
    <w:rsid w:val="00EA3AA3"/>
    <w:rsid w:val="00EA54D3"/>
    <w:rsid w:val="00EA5BD4"/>
    <w:rsid w:val="00EB063B"/>
    <w:rsid w:val="00EB5736"/>
    <w:rsid w:val="00ED0CA7"/>
    <w:rsid w:val="00EE0318"/>
    <w:rsid w:val="00EE386A"/>
    <w:rsid w:val="00EE42F3"/>
    <w:rsid w:val="00EE468F"/>
    <w:rsid w:val="00EF0AD1"/>
    <w:rsid w:val="00EF0D5D"/>
    <w:rsid w:val="00EF2AA6"/>
    <w:rsid w:val="00EF3A6A"/>
    <w:rsid w:val="00F0076E"/>
    <w:rsid w:val="00F0377B"/>
    <w:rsid w:val="00F116E2"/>
    <w:rsid w:val="00F15D04"/>
    <w:rsid w:val="00F16AFB"/>
    <w:rsid w:val="00F24008"/>
    <w:rsid w:val="00F27847"/>
    <w:rsid w:val="00F278F1"/>
    <w:rsid w:val="00F3323C"/>
    <w:rsid w:val="00F33AAE"/>
    <w:rsid w:val="00F34ECA"/>
    <w:rsid w:val="00F37AB9"/>
    <w:rsid w:val="00F41C74"/>
    <w:rsid w:val="00F44033"/>
    <w:rsid w:val="00F44C13"/>
    <w:rsid w:val="00F45F30"/>
    <w:rsid w:val="00F47293"/>
    <w:rsid w:val="00F50DB9"/>
    <w:rsid w:val="00F51199"/>
    <w:rsid w:val="00F5302F"/>
    <w:rsid w:val="00F53632"/>
    <w:rsid w:val="00F56A2D"/>
    <w:rsid w:val="00F606F4"/>
    <w:rsid w:val="00F60B2C"/>
    <w:rsid w:val="00F705D3"/>
    <w:rsid w:val="00F815D6"/>
    <w:rsid w:val="00F8162F"/>
    <w:rsid w:val="00F82B9E"/>
    <w:rsid w:val="00F853FD"/>
    <w:rsid w:val="00F857D5"/>
    <w:rsid w:val="00F90F2F"/>
    <w:rsid w:val="00F93D66"/>
    <w:rsid w:val="00F96BA0"/>
    <w:rsid w:val="00F9737A"/>
    <w:rsid w:val="00FA00D7"/>
    <w:rsid w:val="00FA4242"/>
    <w:rsid w:val="00FA7C6E"/>
    <w:rsid w:val="00FB06E2"/>
    <w:rsid w:val="00FC4D26"/>
    <w:rsid w:val="00FD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1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Crystal Decisions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Crystal Reports</dc:creator>
  <dc:description>Powered By Crystal</dc:description>
  <cp:lastModifiedBy>admin</cp:lastModifiedBy>
  <cp:revision>5</cp:revision>
  <cp:lastPrinted>2016-04-06T07:02:00Z</cp:lastPrinted>
  <dcterms:created xsi:type="dcterms:W3CDTF">2016-04-29T03:20:00Z</dcterms:created>
  <dcterms:modified xsi:type="dcterms:W3CDTF">2016-04-29T03:14:00Z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01C2D35AF44DC8546069FCCFAB82437E8ACBADAC4DA8C9ECB7A0F52D2EE4E0E3C8DC0ACB64F953634758AEA398DED891ECCC9EB45D3F9869637195F1273E2DC1A7C36A2C7BB380187D0F2EEBE5AD728B92C9E179E4E547F3EE60638011883E19F4F377D58228DBF4ED29B2F5539EFD075CE3EA56BB8F712F624A07D0423D922</vt:lpwstr>
  </property>
  <property fmtid="{D5CDD505-2E9C-101B-9397-08002B2CF9AE}" pid="3" name="Business Objects Context Information1">
    <vt:lpwstr>C62B367BA0F577F2D47C7875C123B651CDF95D8C24FB874CDFB70A11CD28CBA0F3124E199041804712C422344933D39AD1ECC009958CF310F2E3C9A78612DC78D066885A53CE4B2532D2B6D3AF3EB36B836C634461B912FB9F5ECCC8C9EA493F268493A690970E165DAB2BF2566A0569B31D9BCA5FF075469FFF8EFF5A6A491</vt:lpwstr>
  </property>
  <property fmtid="{D5CDD505-2E9C-101B-9397-08002B2CF9AE}" pid="4" name="Business Objects Context Information2">
    <vt:lpwstr>4356</vt:lpwstr>
  </property>
</Properties>
</file>